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6657C">
        <w:rPr>
          <w:u w:val="single"/>
          <w:lang w:val="sr-Cyrl-CS"/>
        </w:rPr>
        <w:t>ФИЗИЧКО И ЗДРАВСТВЕНО ВАСПИТАЊЕ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A6657C">
        <w:rPr>
          <w:lang w:val="sr-Cyrl-CS"/>
        </w:rPr>
        <w:t>Циљ часа: : ____</w:t>
      </w:r>
      <w:r w:rsidR="00A6657C" w:rsidRPr="00A6657C">
        <w:rPr>
          <w:u w:val="single"/>
          <w:lang w:val="sr-Cyrl-CS"/>
        </w:rPr>
        <w:t>Координација покрета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proofErr w:type="spellStart"/>
            <w:r w:rsidRPr="008B3D14">
              <w:rPr>
                <w:u w:val="single"/>
              </w:rPr>
              <w:t>Напомена</w:t>
            </w:r>
            <w:proofErr w:type="spellEnd"/>
            <w:r w:rsidRPr="008B3D14">
              <w:rPr>
                <w:u w:val="single"/>
              </w:rPr>
              <w:t>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8B3D14" w:rsidRDefault="008B3D14" w:rsidP="00A4425F">
            <w:pPr>
              <w:tabs>
                <w:tab w:val="left" w:pos="1785"/>
              </w:tabs>
              <w:jc w:val="both"/>
            </w:pP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уз</w:t>
            </w:r>
            <w:proofErr w:type="spellEnd"/>
            <w:r>
              <w:t xml:space="preserve"> </w:t>
            </w:r>
            <w:proofErr w:type="spellStart"/>
            <w:r>
              <w:t>помоћ</w:t>
            </w:r>
            <w:proofErr w:type="spellEnd"/>
            <w:r>
              <w:t xml:space="preserve"> </w:t>
            </w:r>
            <w:proofErr w:type="spellStart"/>
            <w:r>
              <w:t>сувежбача</w:t>
            </w:r>
            <w:proofErr w:type="spellEnd"/>
            <w:r>
              <w:t xml:space="preserve"> </w:t>
            </w:r>
            <w:proofErr w:type="spellStart"/>
            <w:r>
              <w:t>или</w:t>
            </w:r>
            <w:proofErr w:type="spellEnd"/>
            <w:r>
              <w:t xml:space="preserve"> </w:t>
            </w:r>
            <w:proofErr w:type="spellStart"/>
            <w:r>
              <w:t>самостално</w:t>
            </w:r>
            <w:proofErr w:type="spellEnd"/>
            <w:r>
              <w:t xml:space="preserve">, </w:t>
            </w:r>
            <w:proofErr w:type="spellStart"/>
            <w:r>
              <w:t>уколико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ученику</w:t>
            </w:r>
            <w:proofErr w:type="spellEnd"/>
            <w:r>
              <w:t xml:space="preserve"> </w:t>
            </w:r>
            <w:proofErr w:type="spellStart"/>
            <w:r>
              <w:t>јасна</w:t>
            </w:r>
            <w:proofErr w:type="spellEnd"/>
            <w:r>
              <w:t xml:space="preserve"> </w:t>
            </w:r>
            <w:proofErr w:type="spellStart"/>
            <w:r>
              <w:t>вежба</w:t>
            </w:r>
            <w:proofErr w:type="spellEnd"/>
            <w:r>
              <w:t xml:space="preserve"> </w:t>
            </w:r>
            <w:proofErr w:type="spellStart"/>
            <w:r>
              <w:t>која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слици</w:t>
            </w:r>
            <w:proofErr w:type="spellEnd"/>
            <w:r>
              <w:t xml:space="preserve">. </w:t>
            </w:r>
            <w:proofErr w:type="spellStart"/>
            <w:r w:rsidRPr="00AE20AD">
              <w:rPr>
                <w:u w:val="single"/>
              </w:rPr>
              <w:t>Дозирање</w:t>
            </w:r>
            <w:proofErr w:type="spellEnd"/>
            <w:r w:rsidRPr="00AE20AD">
              <w:rPr>
                <w:u w:val="single"/>
              </w:rPr>
              <w:t xml:space="preserve"> </w:t>
            </w:r>
            <w:proofErr w:type="spellStart"/>
            <w:r w:rsidRPr="00AE20AD">
              <w:rPr>
                <w:u w:val="single"/>
              </w:rPr>
              <w:t>вежби</w:t>
            </w:r>
            <w:proofErr w:type="spellEnd"/>
            <w:r w:rsidRPr="00AE20AD">
              <w:rPr>
                <w:u w:val="single"/>
              </w:rPr>
              <w:t>:</w:t>
            </w:r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минимално</w:t>
            </w:r>
            <w:proofErr w:type="spellEnd"/>
            <w:r>
              <w:t xml:space="preserve"> </w:t>
            </w:r>
            <w:proofErr w:type="spellStart"/>
            <w:r>
              <w:t>пет</w:t>
            </w:r>
            <w:proofErr w:type="spellEnd"/>
            <w:r w:rsidR="00A6657C">
              <w:rPr>
                <w:lang w:val="sr-Cyrl-RS"/>
              </w:rPr>
              <w:t xml:space="preserve"> а максимално десет,</w:t>
            </w:r>
            <w:r>
              <w:t xml:space="preserve"> у </w:t>
            </w:r>
            <w:proofErr w:type="spellStart"/>
            <w:r>
              <w:t>две</w:t>
            </w:r>
            <w:proofErr w:type="spellEnd"/>
            <w:r>
              <w:t xml:space="preserve"> </w:t>
            </w:r>
            <w:proofErr w:type="spellStart"/>
            <w:r>
              <w:t>серије</w:t>
            </w:r>
            <w:proofErr w:type="spellEnd"/>
            <w:r>
              <w:t xml:space="preserve">. </w:t>
            </w:r>
            <w:proofErr w:type="spellStart"/>
            <w:r>
              <w:t>Пауза</w:t>
            </w:r>
            <w:proofErr w:type="spellEnd"/>
            <w:r>
              <w:t xml:space="preserve"> </w:t>
            </w:r>
            <w:proofErr w:type="spellStart"/>
            <w:r>
              <w:t>између</w:t>
            </w:r>
            <w:proofErr w:type="spellEnd"/>
            <w:r>
              <w:t xml:space="preserve"> </w:t>
            </w:r>
            <w:proofErr w:type="spellStart"/>
            <w:r>
              <w:t>серија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један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до два </w:t>
            </w:r>
            <w:proofErr w:type="spellStart"/>
            <w:r>
              <w:t>минут</w:t>
            </w:r>
            <w:proofErr w:type="spellEnd"/>
            <w:r w:rsidR="00A6657C">
              <w:rPr>
                <w:lang w:val="sr-Cyrl-RS"/>
              </w:rPr>
              <w:t>а</w:t>
            </w:r>
            <w:r>
              <w:t xml:space="preserve">. </w:t>
            </w:r>
            <w:proofErr w:type="spellStart"/>
            <w:r>
              <w:t>Просторија</w:t>
            </w:r>
            <w:proofErr w:type="spellEnd"/>
            <w:r>
              <w:t xml:space="preserve"> у </w:t>
            </w:r>
            <w:proofErr w:type="spellStart"/>
            <w:r>
              <w:t>којој</w:t>
            </w:r>
            <w:proofErr w:type="spellEnd"/>
            <w:r>
              <w:t xml:space="preserve"> </w:t>
            </w:r>
            <w:proofErr w:type="spellStart"/>
            <w:r>
              <w:t>се</w:t>
            </w:r>
            <w:proofErr w:type="spellEnd"/>
            <w:r>
              <w:t xml:space="preserve"> </w:t>
            </w:r>
            <w:proofErr w:type="spellStart"/>
            <w:r>
              <w:t>изводе</w:t>
            </w:r>
            <w:proofErr w:type="spellEnd"/>
            <w:r>
              <w:t xml:space="preserve">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треба</w:t>
            </w:r>
            <w:proofErr w:type="spellEnd"/>
            <w:r>
              <w:t xml:space="preserve"> </w:t>
            </w:r>
            <w:proofErr w:type="spellStart"/>
            <w:r>
              <w:t>да</w:t>
            </w:r>
            <w:proofErr w:type="spellEnd"/>
            <w:r>
              <w:t xml:space="preserve"> </w:t>
            </w:r>
            <w:proofErr w:type="spellStart"/>
            <w:r>
              <w:t>буде</w:t>
            </w:r>
            <w:proofErr w:type="spellEnd"/>
            <w:r>
              <w:t xml:space="preserve"> </w:t>
            </w:r>
            <w:proofErr w:type="spellStart"/>
            <w:r>
              <w:t>чиста</w:t>
            </w:r>
            <w:proofErr w:type="spellEnd"/>
            <w:r>
              <w:t xml:space="preserve"> и </w:t>
            </w:r>
            <w:proofErr w:type="spellStart"/>
            <w:r>
              <w:t>проветрена</w:t>
            </w:r>
            <w:proofErr w:type="spellEnd"/>
            <w:r>
              <w:t xml:space="preserve">. </w:t>
            </w:r>
            <w:proofErr w:type="spellStart"/>
            <w:r>
              <w:t>Вежбе</w:t>
            </w:r>
            <w:proofErr w:type="spellEnd"/>
            <w:r>
              <w:t xml:space="preserve"> </w:t>
            </w:r>
            <w:proofErr w:type="spellStart"/>
            <w:r>
              <w:t>је</w:t>
            </w:r>
            <w:proofErr w:type="spellEnd"/>
            <w:r>
              <w:t xml:space="preserve"> </w:t>
            </w:r>
            <w:proofErr w:type="spellStart"/>
            <w:r>
              <w:t>најбоље</w:t>
            </w:r>
            <w:proofErr w:type="spellEnd"/>
            <w:r>
              <w:t xml:space="preserve"> </w:t>
            </w:r>
            <w:proofErr w:type="spellStart"/>
            <w:r>
              <w:t>изводити</w:t>
            </w:r>
            <w:proofErr w:type="spellEnd"/>
            <w:r>
              <w:t xml:space="preserve"> у </w:t>
            </w:r>
            <w:proofErr w:type="spellStart"/>
            <w:r>
              <w:t>јутарњим</w:t>
            </w:r>
            <w:proofErr w:type="spellEnd"/>
            <w:r>
              <w:t xml:space="preserve"> </w:t>
            </w:r>
            <w:proofErr w:type="spellStart"/>
            <w:r>
              <w:t>часовима</w:t>
            </w:r>
            <w:proofErr w:type="spellEnd"/>
            <w:r>
              <w:t>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A4425F">
            <w:pPr>
              <w:tabs>
                <w:tab w:val="left" w:pos="1785"/>
              </w:tabs>
              <w:jc w:val="both"/>
            </w:pPr>
            <w:r>
              <w:t xml:space="preserve">У </w:t>
            </w:r>
            <w:proofErr w:type="spellStart"/>
            <w:r>
              <w:t>случају</w:t>
            </w:r>
            <w:proofErr w:type="spellEnd"/>
            <w:r>
              <w:t xml:space="preserve"> </w:t>
            </w:r>
            <w:proofErr w:type="spellStart"/>
            <w:r>
              <w:t>замора</w:t>
            </w:r>
            <w:proofErr w:type="spellEnd"/>
            <w:r>
              <w:t xml:space="preserve"> </w:t>
            </w:r>
            <w:proofErr w:type="spellStart"/>
            <w:r w:rsidR="00D25534">
              <w:t>ученика</w:t>
            </w:r>
            <w:proofErr w:type="spellEnd"/>
            <w:r w:rsidR="00D25534">
              <w:t xml:space="preserve">, </w:t>
            </w:r>
            <w:proofErr w:type="spellStart"/>
            <w:r>
              <w:t>обавезно</w:t>
            </w:r>
            <w:proofErr w:type="spellEnd"/>
            <w:r>
              <w:t xml:space="preserve"> </w:t>
            </w:r>
            <w:r w:rsidR="00A6657C">
              <w:rPr>
                <w:lang w:val="sr-Cyrl-RS"/>
              </w:rPr>
              <w:t xml:space="preserve">је </w:t>
            </w:r>
            <w:proofErr w:type="spellStart"/>
            <w:r>
              <w:t>смањити</w:t>
            </w:r>
            <w:proofErr w:type="spellEnd"/>
            <w:r>
              <w:t xml:space="preserve"> </w:t>
            </w:r>
            <w:proofErr w:type="spellStart"/>
            <w:r>
              <w:t>број</w:t>
            </w:r>
            <w:proofErr w:type="spellEnd"/>
            <w:r>
              <w:t xml:space="preserve"> </w:t>
            </w:r>
            <w:proofErr w:type="spellStart"/>
            <w:r>
              <w:t>понављања</w:t>
            </w:r>
            <w:proofErr w:type="spellEnd"/>
            <w:r>
              <w:t>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96075D" w:rsidRPr="002506A0" w:rsidRDefault="0096075D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96075D">
            <w:pPr>
              <w:tabs>
                <w:tab w:val="left" w:pos="1785"/>
              </w:tabs>
              <w:ind w:left="417"/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Default="00542E64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96075D" w:rsidRPr="0096075D" w:rsidRDefault="0096075D" w:rsidP="0096075D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542E64" w:rsidRPr="002506A0" w:rsidRDefault="00542E64" w:rsidP="00A6657C">
            <w:pPr>
              <w:tabs>
                <w:tab w:val="left" w:pos="1785"/>
              </w:tabs>
              <w:ind w:left="588"/>
              <w:rPr>
                <w:lang w:val="sr-Cyrl-CS"/>
              </w:rPr>
            </w:pP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 w:firstRow="1" w:lastRow="1" w:firstColumn="1" w:lastColumn="1" w:noHBand="0" w:noVBand="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20754D" w:rsidRPr="002506A0">
              <w:rPr>
                <w:lang w:val="en-US"/>
              </w:rPr>
              <w:t>5</w:t>
            </w:r>
            <w:r w:rsidR="00A6657C">
              <w:rPr>
                <w:lang w:val="sr-Cyrl-RS"/>
              </w:rPr>
              <w:t>-10</w:t>
            </w:r>
          </w:p>
        </w:tc>
        <w:tc>
          <w:tcPr>
            <w:tcW w:w="3285" w:type="dxa"/>
            <w:vAlign w:val="center"/>
          </w:tcPr>
          <w:p w:rsidR="00372857" w:rsidRPr="00A6657C" w:rsidRDefault="00372857" w:rsidP="002506A0">
            <w:pPr>
              <w:tabs>
                <w:tab w:val="left" w:pos="1785"/>
              </w:tabs>
              <w:rPr>
                <w:lang w:val="sr-Cyrl-RS"/>
              </w:rPr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A6657C">
              <w:rPr>
                <w:lang w:val="sr-Cyrl-RS"/>
              </w:rPr>
              <w:t>25-30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  <w:r w:rsidR="00A6657C">
              <w:rPr>
                <w:lang w:val="sr-Cyrl-CS"/>
              </w:rPr>
              <w:t>-10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"/>
        <w:gridCol w:w="3306"/>
        <w:gridCol w:w="1629"/>
        <w:gridCol w:w="24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6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A6657C" w:rsidRDefault="008B3D14" w:rsidP="00A4425F">
            <w:pPr>
              <w:tabs>
                <w:tab w:val="left" w:pos="1785"/>
              </w:tabs>
              <w:jc w:val="both"/>
              <w:rPr>
                <w:lang w:val="sr-Cyrl-RS"/>
              </w:rPr>
            </w:pPr>
            <w:proofErr w:type="spellStart"/>
            <w:r>
              <w:t>Трчање</w:t>
            </w:r>
            <w:proofErr w:type="spellEnd"/>
            <w:r>
              <w:t xml:space="preserve"> у </w:t>
            </w:r>
            <w:proofErr w:type="spellStart"/>
            <w:r>
              <w:t>месту</w:t>
            </w:r>
            <w:proofErr w:type="spellEnd"/>
            <w:r w:rsidR="00A6657C">
              <w:rPr>
                <w:lang w:val="sr-Cyrl-RS"/>
              </w:rPr>
              <w:t>, а за ученике слабијих способности ходање у месту са покушајем високог подизања колена. Вежба се изводи у трајању до 5 минута. Након тога изводе се вежбе обликовања где је потребно извршити покрете у зглобовима тела. 1. Глава – кружни покрети у једну па у другу страну. Руке – кружни покрети у једну па у другу страну. Кукови – кружење у једну па у другу страну. Колена – кружни покрети колена у стојећем ставу.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7058B0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 w:rsidRPr="007058B0">
              <w:rPr>
                <w:b/>
                <w:noProof/>
                <w:lang w:val="en-US"/>
              </w:rPr>
              <w:drawing>
                <wp:inline distT="0" distB="0" distL="0" distR="0" wp14:anchorId="16CA7B70" wp14:editId="2D129F55">
                  <wp:extent cx="3286125" cy="13430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058B0" w:rsidRPr="007058B0" w:rsidRDefault="007058B0" w:rsidP="007058B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12"/>
                <w:lang w:val="sr-Cyrl-CS"/>
              </w:rPr>
            </w:pPr>
            <w:r w:rsidRPr="007058B0">
              <w:rPr>
                <w:b/>
                <w:color w:val="000000"/>
                <w:spacing w:val="12"/>
                <w:lang w:val="sr-Cyrl-CS"/>
              </w:rPr>
              <w:t>САВИЈАЊЕ И ОПРУЖАЊЕ ПРСТИМА НА</w:t>
            </w:r>
          </w:p>
          <w:p w:rsidR="008B3D14" w:rsidRPr="002506A0" w:rsidRDefault="007058B0" w:rsidP="007058B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  <w:r w:rsidRPr="007058B0">
              <w:rPr>
                <w:b/>
                <w:color w:val="000000"/>
                <w:spacing w:val="12"/>
                <w:lang w:val="sr-Cyrl-CS"/>
              </w:rPr>
              <w:t xml:space="preserve"> РУКАМА</w:t>
            </w:r>
          </w:p>
        </w:tc>
        <w:tc>
          <w:tcPr>
            <w:tcW w:w="330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7058B0" w:rsidP="002506A0">
            <w:pPr>
              <w:tabs>
                <w:tab w:val="left" w:pos="2595"/>
              </w:tabs>
              <w:jc w:val="center"/>
              <w:rPr>
                <w:b/>
                <w:lang w:val="sr-Cyrl-CS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962150" cy="8001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7058B0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2"/>
                <w:lang w:val="en-US"/>
              </w:rPr>
            </w:pPr>
            <w:r w:rsidRPr="007058B0">
              <w:rPr>
                <w:b/>
                <w:bCs/>
                <w:color w:val="000000"/>
                <w:spacing w:val="9"/>
                <w:lang w:val="sr-Cyrl-CS"/>
              </w:rPr>
              <w:t>ОДРУЧЕЊЕ – ПРИРУЧЕЊЕ</w:t>
            </w: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7058B0" w:rsidP="002506A0">
            <w:pPr>
              <w:tabs>
                <w:tab w:val="left" w:pos="2595"/>
              </w:tabs>
              <w:jc w:val="center"/>
              <w:rPr>
                <w:b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1962150" cy="80010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3D14" w:rsidRPr="002506A0" w:rsidRDefault="007058B0" w:rsidP="002506A0">
            <w:pPr>
              <w:tabs>
                <w:tab w:val="left" w:pos="2595"/>
              </w:tabs>
              <w:jc w:val="center"/>
              <w:rPr>
                <w:b/>
                <w:color w:val="000000"/>
                <w:spacing w:val="5"/>
              </w:rPr>
            </w:pPr>
            <w:r w:rsidRPr="007058B0">
              <w:rPr>
                <w:b/>
                <w:bCs/>
                <w:color w:val="000000"/>
                <w:spacing w:val="5"/>
                <w:lang w:val="sr-Cyrl-CS"/>
              </w:rPr>
              <w:t>ДИЗАЊЕ     НА     ПРСТЕ     СТОПАЛА</w:t>
            </w:r>
          </w:p>
        </w:tc>
      </w:tr>
      <w:tr w:rsidR="000541E6" w:rsidRPr="002506A0" w:rsidTr="000541E6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0541E6" w:rsidRPr="002506A0" w:rsidRDefault="000541E6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3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7058B0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  <w:r w:rsidRPr="007058B0">
              <w:rPr>
                <w:noProof/>
                <w:lang w:val="en-US"/>
              </w:rPr>
              <w:drawing>
                <wp:inline distT="0" distB="0" distL="0" distR="0" wp14:anchorId="5F053868" wp14:editId="1008216A">
                  <wp:extent cx="3267075" cy="1333500"/>
                  <wp:effectExtent l="0" t="0" r="952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7075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058B0" w:rsidRPr="007058B0" w:rsidRDefault="000601C8" w:rsidP="007058B0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sr-Cyrl-CS"/>
              </w:rPr>
            </w:pPr>
            <w:r>
              <w:rPr>
                <w:b/>
                <w:bCs/>
                <w:color w:val="000000"/>
                <w:spacing w:val="-3"/>
                <w:lang w:val="en-US"/>
              </w:rPr>
              <w:t xml:space="preserve">      </w:t>
            </w:r>
            <w:r w:rsidR="007058B0" w:rsidRPr="007058B0">
              <w:rPr>
                <w:b/>
                <w:bCs/>
                <w:color w:val="000000"/>
                <w:spacing w:val="-3"/>
                <w:lang w:val="sr-Cyrl-CS"/>
              </w:rPr>
              <w:t>ЊИХАЊЕ НАИЗМЕНИЧНО ДЕСНОМ</w:t>
            </w:r>
          </w:p>
          <w:p w:rsidR="00402278" w:rsidRPr="00402278" w:rsidRDefault="007058B0" w:rsidP="007058B0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en-US"/>
              </w:rPr>
            </w:pPr>
            <w:r>
              <w:rPr>
                <w:b/>
                <w:bCs/>
                <w:color w:val="000000"/>
                <w:spacing w:val="-3"/>
                <w:lang w:val="sr-Cyrl-CS"/>
              </w:rPr>
              <w:t xml:space="preserve">       </w:t>
            </w:r>
            <w:r w:rsidRPr="007058B0">
              <w:rPr>
                <w:b/>
                <w:bCs/>
                <w:color w:val="000000"/>
                <w:spacing w:val="-3"/>
                <w:lang w:val="sr-Cyrl-CS"/>
              </w:rPr>
              <w:t>И ЛЕВОМ РУКОМ ДО УЗРУЧЕЊА</w:t>
            </w:r>
          </w:p>
          <w:p w:rsidR="000601C8" w:rsidRPr="000601C8" w:rsidRDefault="000601C8" w:rsidP="000601C8">
            <w:pPr>
              <w:widowControl w:val="0"/>
              <w:tabs>
                <w:tab w:val="left" w:pos="2595"/>
              </w:tabs>
              <w:autoSpaceDE w:val="0"/>
              <w:autoSpaceDN w:val="0"/>
              <w:adjustRightInd w:val="0"/>
              <w:rPr>
                <w:b/>
                <w:bCs/>
                <w:color w:val="000000"/>
                <w:spacing w:val="-3"/>
                <w:lang w:val="sr-Cyrl-CS"/>
              </w:rPr>
            </w:pPr>
          </w:p>
          <w:p w:rsidR="000541E6" w:rsidRPr="000541E6" w:rsidRDefault="000541E6" w:rsidP="000541E6">
            <w:pPr>
              <w:rPr>
                <w:b/>
                <w:lang w:val="en-US"/>
              </w:rPr>
            </w:pPr>
          </w:p>
        </w:tc>
        <w:tc>
          <w:tcPr>
            <w:tcW w:w="498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541E6" w:rsidRDefault="000541E6" w:rsidP="002506A0">
            <w:pPr>
              <w:tabs>
                <w:tab w:val="left" w:pos="2595"/>
              </w:tabs>
              <w:jc w:val="center"/>
              <w:rPr>
                <w:noProof/>
                <w:lang w:val="en-US"/>
              </w:rPr>
            </w:pPr>
          </w:p>
          <w:p w:rsidR="000541E6" w:rsidRDefault="007058B0" w:rsidP="000541E6">
            <w:pPr>
              <w:rPr>
                <w:lang w:val="en-US"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3019425" cy="695325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4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41E6" w:rsidRDefault="000541E6" w:rsidP="000541E6">
            <w:pPr>
              <w:rPr>
                <w:lang w:val="en-US"/>
              </w:rPr>
            </w:pPr>
          </w:p>
          <w:p w:rsidR="000541E6" w:rsidRPr="000541E6" w:rsidRDefault="007058B0" w:rsidP="000541E6">
            <w:pPr>
              <w:jc w:val="center"/>
              <w:rPr>
                <w:lang w:val="en-US"/>
              </w:rPr>
            </w:pPr>
            <w:r w:rsidRPr="007058B0">
              <w:rPr>
                <w:b/>
                <w:lang w:val="sr-Cyrl-CS"/>
              </w:rPr>
              <w:t>ПОДИЗАЊЕ   ГОРЊЕГ   ДЕЛА   ТЕЛА</w:t>
            </w: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5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0541E6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20C2BBB1" wp14:editId="69A72E05">
                  <wp:extent cx="1333500" cy="52387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9D1821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 wp14:anchorId="4D9D62E9" wp14:editId="29E87078">
                  <wp:extent cx="1200150" cy="381000"/>
                  <wp:effectExtent l="1905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3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0541E6" w:rsidRDefault="000541E6" w:rsidP="00635254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стомака</w:t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Pr="000541E6" w:rsidRDefault="000541E6" w:rsidP="002506A0">
            <w:pPr>
              <w:jc w:val="center"/>
              <w:rPr>
                <w:lang w:val="sr-Cyrl-RS"/>
              </w:rPr>
            </w:pPr>
            <w:r>
              <w:rPr>
                <w:lang w:val="sr-Cyrl-RS"/>
              </w:rPr>
              <w:t>Вежба за јачање леђних миши</w:t>
            </w:r>
            <w:r w:rsidR="00AD4BD4">
              <w:rPr>
                <w:lang w:val="sr-Cyrl-RS"/>
              </w:rPr>
              <w:t>ћа</w:t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6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  <w:r w:rsidR="00A6657C">
              <w:rPr>
                <w:lang w:val="sr-Cyrl-CS"/>
              </w:rPr>
              <w:t xml:space="preserve">(лежање на леђима и </w:t>
            </w:r>
            <w:r w:rsidR="0096075D">
              <w:rPr>
                <w:lang w:val="sr-Cyrl-CS"/>
              </w:rPr>
              <w:t xml:space="preserve">лагано </w:t>
            </w:r>
            <w:r w:rsidR="00A6657C">
              <w:rPr>
                <w:lang w:val="sr-Cyrl-CS"/>
              </w:rPr>
              <w:t xml:space="preserve">дисање у циљу </w:t>
            </w:r>
            <w:r w:rsidR="0096075D">
              <w:rPr>
                <w:lang w:val="sr-Cyrl-CS"/>
              </w:rPr>
              <w:t>опуштања тела).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950"/>
        <w:gridCol w:w="5361"/>
      </w:tblGrid>
      <w:tr w:rsidR="00635254" w:rsidRPr="002506A0" w:rsidTr="00635254">
        <w:trPr>
          <w:trHeight w:val="1781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384FA0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  <w:p w:rsidR="00384FA0" w:rsidRPr="00384FA0" w:rsidRDefault="00384FA0" w:rsidP="00384FA0">
            <w:pPr>
              <w:rPr>
                <w:lang w:val="sr-Cyrl-CS"/>
              </w:rPr>
            </w:pPr>
          </w:p>
          <w:p w:rsidR="00384FA0" w:rsidRDefault="00384FA0" w:rsidP="00384FA0">
            <w:pPr>
              <w:rPr>
                <w:lang w:val="sr-Cyrl-CS"/>
              </w:rPr>
            </w:pPr>
          </w:p>
          <w:p w:rsidR="00635254" w:rsidRPr="00384FA0" w:rsidRDefault="00635254" w:rsidP="00384FA0">
            <w:pPr>
              <w:rPr>
                <w:lang w:val="sr-Cyrl-CS"/>
              </w:rPr>
            </w:pPr>
          </w:p>
        </w:tc>
      </w:tr>
    </w:tbl>
    <w:p w:rsidR="00384FA0" w:rsidRDefault="00384FA0" w:rsidP="00D3779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  <w:bookmarkStart w:id="0" w:name="_GoBack"/>
      <w:bookmarkEnd w:id="0"/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P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rPr>
          <w:lang w:val="en-US"/>
        </w:rPr>
      </w:pPr>
    </w:p>
    <w:p w:rsidR="008E2AB3" w:rsidRPr="008E2AB3" w:rsidRDefault="008E2AB3" w:rsidP="00384FA0">
      <w:pPr>
        <w:rPr>
          <w:lang w:val="en-US"/>
        </w:rPr>
      </w:pPr>
    </w:p>
    <w:p w:rsidR="00384FA0" w:rsidRDefault="00384FA0" w:rsidP="00384FA0">
      <w:pPr>
        <w:rPr>
          <w:lang w:val="ru-RU"/>
        </w:rPr>
      </w:pPr>
    </w:p>
    <w:p w:rsidR="00384FA0" w:rsidRDefault="00384FA0" w:rsidP="00384FA0">
      <w:pPr>
        <w:tabs>
          <w:tab w:val="left" w:pos="6900"/>
        </w:tabs>
        <w:rPr>
          <w:lang w:val="sr-Cyrl-RS"/>
        </w:rPr>
      </w:pPr>
      <w:r>
        <w:rPr>
          <w:lang w:val="ru-RU"/>
        </w:rPr>
        <w:t xml:space="preserve">                                                                                         Наставници физичког васпитања</w:t>
      </w:r>
      <w:r>
        <w:rPr>
          <w:lang w:val="en-US"/>
        </w:rPr>
        <w:t>:</w:t>
      </w:r>
    </w:p>
    <w:p w:rsidR="00384FA0" w:rsidRDefault="00384FA0" w:rsidP="00384FA0">
      <w:pPr>
        <w:rPr>
          <w:lang w:val="sr-Cyrl-RS"/>
        </w:rPr>
      </w:pPr>
    </w:p>
    <w:p w:rsidR="00E664E3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Антон Павић</w:t>
      </w:r>
    </w:p>
    <w:p w:rsidR="00384FA0" w:rsidRPr="00384FA0" w:rsidRDefault="00384FA0" w:rsidP="00384FA0">
      <w:pPr>
        <w:pStyle w:val="ListParagraph"/>
        <w:ind w:left="540"/>
        <w:rPr>
          <w:lang w:val="sr-Cyrl-RS"/>
        </w:rPr>
      </w:pPr>
      <w:r>
        <w:rPr>
          <w:lang w:val="sr-Cyrl-RS"/>
        </w:rPr>
        <w:t xml:space="preserve">                                                                               Милан Рајковић</w:t>
      </w:r>
    </w:p>
    <w:sectPr w:rsidR="00384FA0" w:rsidRPr="00384FA0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artika">
    <w:altName w:val="Bell MT"/>
    <w:panose1 w:val="02020503030404060203"/>
    <w:charset w:val="00"/>
    <w:family w:val="roman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D142346"/>
    <w:multiLevelType w:val="hybridMultilevel"/>
    <w:tmpl w:val="75E44080"/>
    <w:lvl w:ilvl="0" w:tplc="E29AD76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9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0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3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11"/>
  </w:num>
  <w:num w:numId="5">
    <w:abstractNumId w:val="10"/>
  </w:num>
  <w:num w:numId="6">
    <w:abstractNumId w:val="1"/>
  </w:num>
  <w:num w:numId="7">
    <w:abstractNumId w:val="13"/>
  </w:num>
  <w:num w:numId="8">
    <w:abstractNumId w:val="6"/>
  </w:num>
  <w:num w:numId="9">
    <w:abstractNumId w:val="5"/>
  </w:num>
  <w:num w:numId="10">
    <w:abstractNumId w:val="4"/>
  </w:num>
  <w:num w:numId="11">
    <w:abstractNumId w:val="9"/>
  </w:num>
  <w:num w:numId="12">
    <w:abstractNumId w:val="8"/>
  </w:num>
  <w:num w:numId="13">
    <w:abstractNumId w:val="12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762BA4"/>
    <w:rsid w:val="00017EB6"/>
    <w:rsid w:val="000541E6"/>
    <w:rsid w:val="000601C8"/>
    <w:rsid w:val="000D0C17"/>
    <w:rsid w:val="000D246E"/>
    <w:rsid w:val="001345A2"/>
    <w:rsid w:val="00136127"/>
    <w:rsid w:val="001553AC"/>
    <w:rsid w:val="001662C8"/>
    <w:rsid w:val="00194EC0"/>
    <w:rsid w:val="001957CD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0729E"/>
    <w:rsid w:val="00313C24"/>
    <w:rsid w:val="00346234"/>
    <w:rsid w:val="00370C1D"/>
    <w:rsid w:val="00372857"/>
    <w:rsid w:val="003841B3"/>
    <w:rsid w:val="00384FA0"/>
    <w:rsid w:val="003A2EE0"/>
    <w:rsid w:val="003B4EF4"/>
    <w:rsid w:val="003C5567"/>
    <w:rsid w:val="003E016C"/>
    <w:rsid w:val="00402278"/>
    <w:rsid w:val="004124EB"/>
    <w:rsid w:val="00414927"/>
    <w:rsid w:val="00454F3C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058B0"/>
    <w:rsid w:val="00760BE7"/>
    <w:rsid w:val="00762BA4"/>
    <w:rsid w:val="007B6DF7"/>
    <w:rsid w:val="007B7378"/>
    <w:rsid w:val="007D4EEC"/>
    <w:rsid w:val="00803E62"/>
    <w:rsid w:val="008168DF"/>
    <w:rsid w:val="00822CAB"/>
    <w:rsid w:val="008518E7"/>
    <w:rsid w:val="00894825"/>
    <w:rsid w:val="008A2C87"/>
    <w:rsid w:val="008A53B6"/>
    <w:rsid w:val="008B3D14"/>
    <w:rsid w:val="008B478E"/>
    <w:rsid w:val="008B4A79"/>
    <w:rsid w:val="008C155E"/>
    <w:rsid w:val="008E2AB3"/>
    <w:rsid w:val="008F792B"/>
    <w:rsid w:val="00922127"/>
    <w:rsid w:val="00935AC2"/>
    <w:rsid w:val="009374D8"/>
    <w:rsid w:val="0094226B"/>
    <w:rsid w:val="009430A1"/>
    <w:rsid w:val="0096075D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43CAF"/>
    <w:rsid w:val="00A4425F"/>
    <w:rsid w:val="00A55339"/>
    <w:rsid w:val="00A6657C"/>
    <w:rsid w:val="00AB196A"/>
    <w:rsid w:val="00AB7986"/>
    <w:rsid w:val="00AD4BD4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33D08"/>
    <w:rsid w:val="00E43F8F"/>
    <w:rsid w:val="00E664E3"/>
    <w:rsid w:val="00E87934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  <w:style w:type="paragraph" w:styleId="ListParagraph">
    <w:name w:val="List Paragraph"/>
    <w:basedOn w:val="Normal"/>
    <w:uiPriority w:val="34"/>
    <w:qFormat/>
    <w:rsid w:val="00384F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362EE8-5165-4EEB-B2E8-60D8AA54DC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2080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Anton</cp:lastModifiedBy>
  <cp:revision>10</cp:revision>
  <cp:lastPrinted>2009-01-15T12:31:00Z</cp:lastPrinted>
  <dcterms:created xsi:type="dcterms:W3CDTF">2020-03-18T19:34:00Z</dcterms:created>
  <dcterms:modified xsi:type="dcterms:W3CDTF">2020-04-12T08:57:00Z</dcterms:modified>
</cp:coreProperties>
</file>